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F8" w:rsidRDefault="00DA1C5A" w:rsidP="009125F8">
      <w:pPr>
        <w:jc w:val="center"/>
      </w:pPr>
      <w:proofErr w:type="spellStart"/>
      <w:r>
        <w:t>Presentacion</w:t>
      </w:r>
      <w:proofErr w:type="spellEnd"/>
      <w:r>
        <w:t xml:space="preserve"> </w:t>
      </w:r>
    </w:p>
    <w:p w:rsidR="009125F8" w:rsidRPr="009125F8" w:rsidRDefault="009125F8" w:rsidP="009125F8">
      <w:pPr>
        <w:jc w:val="center"/>
        <w:rPr>
          <w:sz w:val="72"/>
          <w:szCs w:val="72"/>
        </w:rPr>
      </w:pPr>
      <w:r w:rsidRPr="009125F8">
        <w:rPr>
          <w:sz w:val="72"/>
          <w:szCs w:val="72"/>
        </w:rPr>
        <w:t>« ARREDALH » (Regain)</w:t>
      </w:r>
    </w:p>
    <w:p w:rsidR="009125F8" w:rsidRDefault="009125F8" w:rsidP="009125F8">
      <w:pPr>
        <w:jc w:val="center"/>
      </w:pPr>
    </w:p>
    <w:p w:rsidR="009125F8" w:rsidRDefault="009125F8" w:rsidP="009125F8">
      <w:pPr>
        <w:jc w:val="center"/>
      </w:pPr>
      <w:r>
        <w:rPr>
          <w:noProof/>
          <w:lang w:eastAsia="fr-FR"/>
        </w:rPr>
        <w:drawing>
          <wp:inline distT="0" distB="0" distL="0" distR="0" wp14:anchorId="3F88E6BA">
            <wp:extent cx="3486150" cy="25338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21" cy="2540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0FD" w:rsidRDefault="009125F8" w:rsidP="009125F8">
      <w:pPr>
        <w:jc w:val="center"/>
      </w:pPr>
      <w:r>
        <w:rPr>
          <w:noProof/>
          <w:lang w:eastAsia="fr-FR"/>
        </w:rPr>
        <w:drawing>
          <wp:inline distT="0" distB="0" distL="0" distR="0" wp14:anchorId="5E86CB75">
            <wp:extent cx="1457325" cy="149352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5F8" w:rsidRPr="00DA1C5A" w:rsidRDefault="009125F8" w:rsidP="009125F8">
      <w:pPr>
        <w:jc w:val="center"/>
        <w:rPr>
          <w:color w:val="FF0000"/>
          <w:sz w:val="32"/>
          <w:szCs w:val="32"/>
        </w:rPr>
      </w:pPr>
    </w:p>
    <w:p w:rsidR="009125F8" w:rsidRPr="00DA1C5A" w:rsidRDefault="00A21653" w:rsidP="009125F8">
      <w:pPr>
        <w:jc w:val="center"/>
        <w:rPr>
          <w:color w:val="FF0000"/>
          <w:sz w:val="28"/>
          <w:szCs w:val="28"/>
        </w:rPr>
      </w:pPr>
      <w:proofErr w:type="spellStart"/>
      <w:r>
        <w:rPr>
          <w:color w:val="FF0000"/>
          <w:sz w:val="32"/>
          <w:szCs w:val="32"/>
        </w:rPr>
        <w:t>Arredalh</w:t>
      </w:r>
      <w:proofErr w:type="spellEnd"/>
      <w:r>
        <w:rPr>
          <w:color w:val="FF0000"/>
          <w:sz w:val="32"/>
          <w:szCs w:val="32"/>
        </w:rPr>
        <w:t xml:space="preserve"> es un </w:t>
      </w:r>
      <w:proofErr w:type="spellStart"/>
      <w:r>
        <w:rPr>
          <w:color w:val="FF0000"/>
          <w:sz w:val="32"/>
          <w:szCs w:val="32"/>
        </w:rPr>
        <w:t>grop</w:t>
      </w:r>
      <w:bookmarkStart w:id="0" w:name="_GoBack"/>
      <w:bookmarkEnd w:id="0"/>
      <w:proofErr w:type="spellEnd"/>
      <w:r w:rsidR="00DA1C5A" w:rsidRPr="00DA1C5A">
        <w:rPr>
          <w:color w:val="FF0000"/>
          <w:sz w:val="32"/>
          <w:szCs w:val="32"/>
        </w:rPr>
        <w:t xml:space="preserve">  </w:t>
      </w:r>
      <w:proofErr w:type="spellStart"/>
      <w:r w:rsidR="00DA1C5A" w:rsidRPr="00DA1C5A">
        <w:rPr>
          <w:color w:val="FF0000"/>
          <w:sz w:val="32"/>
          <w:szCs w:val="32"/>
        </w:rPr>
        <w:t>Comengé</w:t>
      </w:r>
      <w:r w:rsidR="009125F8" w:rsidRPr="00DA1C5A">
        <w:rPr>
          <w:color w:val="FF0000"/>
          <w:sz w:val="32"/>
          <w:szCs w:val="32"/>
        </w:rPr>
        <w:t>s</w:t>
      </w:r>
      <w:proofErr w:type="spellEnd"/>
      <w:r w:rsidR="009125F8" w:rsidRPr="00DA1C5A">
        <w:rPr>
          <w:color w:val="FF0000"/>
          <w:sz w:val="32"/>
          <w:szCs w:val="32"/>
        </w:rPr>
        <w:t xml:space="preserve">, de la </w:t>
      </w:r>
      <w:proofErr w:type="spellStart"/>
      <w:r w:rsidR="009125F8" w:rsidRPr="00DA1C5A">
        <w:rPr>
          <w:color w:val="FF0000"/>
          <w:sz w:val="32"/>
          <w:szCs w:val="32"/>
        </w:rPr>
        <w:t>valèa</w:t>
      </w:r>
      <w:proofErr w:type="spellEnd"/>
      <w:r w:rsidR="009125F8" w:rsidRPr="00DA1C5A">
        <w:rPr>
          <w:color w:val="FF0000"/>
          <w:sz w:val="32"/>
          <w:szCs w:val="32"/>
        </w:rPr>
        <w:t xml:space="preserve"> de </w:t>
      </w:r>
      <w:proofErr w:type="spellStart"/>
      <w:r w:rsidR="009125F8" w:rsidRPr="00DA1C5A">
        <w:rPr>
          <w:color w:val="FF0000"/>
          <w:sz w:val="32"/>
          <w:szCs w:val="32"/>
        </w:rPr>
        <w:t>Luisho</w:t>
      </w:r>
      <w:r w:rsidR="00DA1C5A" w:rsidRPr="00DA1C5A">
        <w:rPr>
          <w:color w:val="FF0000"/>
          <w:sz w:val="32"/>
          <w:szCs w:val="32"/>
        </w:rPr>
        <w:t>n</w:t>
      </w:r>
      <w:proofErr w:type="spellEnd"/>
      <w:r w:rsidR="00DA1C5A" w:rsidRPr="00DA1C5A">
        <w:rPr>
          <w:color w:val="FF0000"/>
          <w:sz w:val="32"/>
          <w:szCs w:val="32"/>
        </w:rPr>
        <w:t xml:space="preserve"> que </w:t>
      </w:r>
      <w:proofErr w:type="spellStart"/>
      <w:r w:rsidR="00DA1C5A" w:rsidRPr="00DA1C5A">
        <w:rPr>
          <w:color w:val="FF0000"/>
          <w:sz w:val="32"/>
          <w:szCs w:val="32"/>
        </w:rPr>
        <w:t>canta</w:t>
      </w:r>
      <w:proofErr w:type="spellEnd"/>
      <w:r w:rsidR="00DA1C5A" w:rsidRPr="00DA1C5A">
        <w:rPr>
          <w:color w:val="FF0000"/>
          <w:sz w:val="32"/>
          <w:szCs w:val="32"/>
        </w:rPr>
        <w:t xml:space="preserve"> </w:t>
      </w:r>
      <w:proofErr w:type="spellStart"/>
      <w:r w:rsidR="00DA1C5A" w:rsidRPr="00DA1C5A">
        <w:rPr>
          <w:color w:val="FF0000"/>
          <w:sz w:val="28"/>
          <w:szCs w:val="28"/>
        </w:rPr>
        <w:t>dempuèi</w:t>
      </w:r>
      <w:proofErr w:type="spellEnd"/>
      <w:r w:rsidR="00DA1C5A" w:rsidRPr="00DA1C5A">
        <w:rPr>
          <w:color w:val="FF0000"/>
          <w:sz w:val="28"/>
          <w:szCs w:val="28"/>
        </w:rPr>
        <w:t xml:space="preserve"> 2012, per </w:t>
      </w:r>
      <w:r w:rsidR="009125F8" w:rsidRPr="00DA1C5A">
        <w:rPr>
          <w:color w:val="FF0000"/>
          <w:sz w:val="28"/>
          <w:szCs w:val="28"/>
        </w:rPr>
        <w:t xml:space="preserve"> la </w:t>
      </w:r>
      <w:proofErr w:type="spellStart"/>
      <w:r w:rsidR="009125F8" w:rsidRPr="00DA1C5A">
        <w:rPr>
          <w:color w:val="FF0000"/>
          <w:sz w:val="28"/>
          <w:szCs w:val="28"/>
        </w:rPr>
        <w:t>promocion</w:t>
      </w:r>
      <w:proofErr w:type="spellEnd"/>
      <w:r w:rsidR="009125F8" w:rsidRPr="00DA1C5A">
        <w:rPr>
          <w:color w:val="FF0000"/>
          <w:sz w:val="28"/>
          <w:szCs w:val="28"/>
        </w:rPr>
        <w:t xml:space="preserve"> de la </w:t>
      </w:r>
      <w:proofErr w:type="spellStart"/>
      <w:r w:rsidR="009125F8" w:rsidRPr="00DA1C5A">
        <w:rPr>
          <w:color w:val="FF0000"/>
          <w:sz w:val="28"/>
          <w:szCs w:val="28"/>
        </w:rPr>
        <w:t>lenga</w:t>
      </w:r>
      <w:proofErr w:type="spellEnd"/>
      <w:r w:rsidR="009125F8" w:rsidRPr="00DA1C5A">
        <w:rPr>
          <w:color w:val="FF0000"/>
          <w:sz w:val="28"/>
          <w:szCs w:val="28"/>
        </w:rPr>
        <w:t xml:space="preserve"> e </w:t>
      </w:r>
      <w:proofErr w:type="spellStart"/>
      <w:r w:rsidR="009125F8" w:rsidRPr="00DA1C5A">
        <w:rPr>
          <w:color w:val="FF0000"/>
          <w:sz w:val="28"/>
          <w:szCs w:val="28"/>
        </w:rPr>
        <w:t>cultura</w:t>
      </w:r>
      <w:proofErr w:type="spellEnd"/>
      <w:r w:rsidR="009125F8" w:rsidRPr="00DA1C5A">
        <w:rPr>
          <w:color w:val="FF0000"/>
          <w:sz w:val="28"/>
          <w:szCs w:val="28"/>
        </w:rPr>
        <w:t xml:space="preserve"> </w:t>
      </w:r>
      <w:proofErr w:type="spellStart"/>
      <w:r w:rsidR="009125F8" w:rsidRPr="00DA1C5A">
        <w:rPr>
          <w:color w:val="FF0000"/>
          <w:sz w:val="28"/>
          <w:szCs w:val="28"/>
        </w:rPr>
        <w:t>occitanas</w:t>
      </w:r>
      <w:proofErr w:type="spellEnd"/>
      <w:r w:rsidR="009125F8" w:rsidRPr="00DA1C5A">
        <w:rPr>
          <w:color w:val="FF0000"/>
          <w:sz w:val="28"/>
          <w:szCs w:val="28"/>
        </w:rPr>
        <w:t xml:space="preserve">. </w:t>
      </w:r>
    </w:p>
    <w:p w:rsidR="009125F8" w:rsidRPr="00DA1C5A" w:rsidRDefault="009125F8" w:rsidP="009125F8">
      <w:pPr>
        <w:jc w:val="center"/>
        <w:rPr>
          <w:rFonts w:ascii="Arial" w:hAnsi="Arial" w:cs="Arial"/>
          <w:color w:val="FF0000"/>
          <w:sz w:val="28"/>
          <w:szCs w:val="28"/>
          <w:rtl/>
          <w:lang w:bidi="he-IL"/>
        </w:rPr>
      </w:pPr>
      <w:proofErr w:type="spellStart"/>
      <w:r w:rsidRPr="00DA1C5A">
        <w:rPr>
          <w:color w:val="FF0000"/>
          <w:sz w:val="28"/>
          <w:szCs w:val="28"/>
        </w:rPr>
        <w:t>Duò</w:t>
      </w:r>
      <w:proofErr w:type="spellEnd"/>
      <w:r w:rsidRPr="00DA1C5A">
        <w:rPr>
          <w:color w:val="FF0000"/>
          <w:sz w:val="28"/>
          <w:szCs w:val="28"/>
        </w:rPr>
        <w:t xml:space="preserve"> de </w:t>
      </w:r>
      <w:r w:rsidR="00DA1C5A">
        <w:rPr>
          <w:color w:val="FF0000"/>
          <w:sz w:val="28"/>
          <w:szCs w:val="28"/>
        </w:rPr>
        <w:t xml:space="preserve"> </w:t>
      </w:r>
      <w:proofErr w:type="spellStart"/>
      <w:r w:rsidR="00DA1C5A">
        <w:rPr>
          <w:color w:val="FF0000"/>
          <w:sz w:val="28"/>
          <w:szCs w:val="28"/>
        </w:rPr>
        <w:t>joves</w:t>
      </w:r>
      <w:proofErr w:type="spellEnd"/>
      <w:r w:rsidR="00DA1C5A">
        <w:rPr>
          <w:color w:val="FF0000"/>
          <w:sz w:val="28"/>
          <w:szCs w:val="28"/>
        </w:rPr>
        <w:t xml:space="preserve"> </w:t>
      </w:r>
      <w:proofErr w:type="spellStart"/>
      <w:r w:rsidRPr="00DA1C5A">
        <w:rPr>
          <w:color w:val="FF0000"/>
          <w:sz w:val="28"/>
          <w:szCs w:val="28"/>
        </w:rPr>
        <w:t>musicaires</w:t>
      </w:r>
      <w:proofErr w:type="spellEnd"/>
      <w:r w:rsidRPr="00DA1C5A">
        <w:rPr>
          <w:color w:val="FF0000"/>
          <w:sz w:val="28"/>
          <w:szCs w:val="28"/>
        </w:rPr>
        <w:t xml:space="preserve"> e </w:t>
      </w:r>
      <w:proofErr w:type="spellStart"/>
      <w:r w:rsidRPr="00DA1C5A">
        <w:rPr>
          <w:color w:val="FF0000"/>
          <w:sz w:val="28"/>
          <w:szCs w:val="28"/>
        </w:rPr>
        <w:t>cantaires</w:t>
      </w:r>
      <w:proofErr w:type="spellEnd"/>
      <w:r w:rsidRPr="00DA1C5A">
        <w:rPr>
          <w:color w:val="FF0000"/>
          <w:sz w:val="28"/>
          <w:szCs w:val="28"/>
        </w:rPr>
        <w:t xml:space="preserve"> </w:t>
      </w:r>
      <w:proofErr w:type="spellStart"/>
      <w:r w:rsidRPr="00DA1C5A">
        <w:rPr>
          <w:color w:val="FF0000"/>
          <w:sz w:val="28"/>
          <w:szCs w:val="28"/>
        </w:rPr>
        <w:t>dinamiques</w:t>
      </w:r>
      <w:proofErr w:type="spellEnd"/>
      <w:r w:rsidRPr="00DA1C5A">
        <w:rPr>
          <w:color w:val="FF0000"/>
          <w:sz w:val="28"/>
          <w:szCs w:val="28"/>
        </w:rPr>
        <w:t xml:space="preserve">, es a </w:t>
      </w:r>
      <w:proofErr w:type="spellStart"/>
      <w:r w:rsidRPr="00DA1C5A">
        <w:rPr>
          <w:color w:val="FF0000"/>
          <w:sz w:val="28"/>
          <w:szCs w:val="28"/>
        </w:rPr>
        <w:t>travèrs</w:t>
      </w:r>
      <w:proofErr w:type="spellEnd"/>
      <w:r w:rsidRPr="00DA1C5A">
        <w:rPr>
          <w:color w:val="FF0000"/>
          <w:sz w:val="28"/>
          <w:szCs w:val="28"/>
        </w:rPr>
        <w:t xml:space="preserve"> un </w:t>
      </w:r>
      <w:proofErr w:type="spellStart"/>
      <w:r w:rsidRPr="00DA1C5A">
        <w:rPr>
          <w:color w:val="FF0000"/>
          <w:sz w:val="28"/>
          <w:szCs w:val="28"/>
        </w:rPr>
        <w:t>repert</w:t>
      </w:r>
      <w:r w:rsidR="00DA1C5A" w:rsidRPr="00DA1C5A">
        <w:rPr>
          <w:color w:val="FF0000"/>
          <w:sz w:val="28"/>
          <w:szCs w:val="28"/>
        </w:rPr>
        <w:t>òri</w:t>
      </w:r>
      <w:proofErr w:type="spellEnd"/>
      <w:r w:rsidR="00DA1C5A" w:rsidRPr="00DA1C5A">
        <w:rPr>
          <w:color w:val="FF0000"/>
          <w:sz w:val="28"/>
          <w:szCs w:val="28"/>
        </w:rPr>
        <w:t xml:space="preserve"> que </w:t>
      </w:r>
      <w:proofErr w:type="spellStart"/>
      <w:r w:rsidR="00DA1C5A" w:rsidRPr="00DA1C5A">
        <w:rPr>
          <w:color w:val="FF0000"/>
          <w:sz w:val="28"/>
          <w:szCs w:val="28"/>
        </w:rPr>
        <w:t>barreja</w:t>
      </w:r>
      <w:proofErr w:type="spellEnd"/>
      <w:r w:rsidR="00DA1C5A" w:rsidRPr="00DA1C5A">
        <w:rPr>
          <w:color w:val="FF0000"/>
          <w:sz w:val="28"/>
          <w:szCs w:val="28"/>
        </w:rPr>
        <w:t xml:space="preserve"> </w:t>
      </w:r>
      <w:proofErr w:type="spellStart"/>
      <w:r w:rsidR="00DA1C5A" w:rsidRPr="00DA1C5A">
        <w:rPr>
          <w:color w:val="FF0000"/>
          <w:sz w:val="28"/>
          <w:szCs w:val="28"/>
        </w:rPr>
        <w:t>composicions</w:t>
      </w:r>
      <w:proofErr w:type="spellEnd"/>
      <w:r w:rsidR="00DA1C5A" w:rsidRPr="00DA1C5A">
        <w:rPr>
          <w:color w:val="FF0000"/>
          <w:sz w:val="28"/>
          <w:szCs w:val="28"/>
        </w:rPr>
        <w:t xml:space="preserve"> e </w:t>
      </w:r>
      <w:proofErr w:type="spellStart"/>
      <w:r w:rsidR="00DA1C5A" w:rsidRPr="00DA1C5A">
        <w:rPr>
          <w:color w:val="FF0000"/>
          <w:sz w:val="28"/>
          <w:szCs w:val="28"/>
        </w:rPr>
        <w:t>musicas</w:t>
      </w:r>
      <w:proofErr w:type="spellEnd"/>
      <w:r w:rsidR="00DA1C5A" w:rsidRPr="00DA1C5A">
        <w:rPr>
          <w:color w:val="FF0000"/>
          <w:sz w:val="28"/>
          <w:szCs w:val="28"/>
        </w:rPr>
        <w:t xml:space="preserve"> </w:t>
      </w:r>
      <w:proofErr w:type="spellStart"/>
      <w:r w:rsidR="00DA1C5A" w:rsidRPr="00DA1C5A">
        <w:rPr>
          <w:color w:val="FF0000"/>
          <w:sz w:val="28"/>
          <w:szCs w:val="28"/>
        </w:rPr>
        <w:t>tradicionalas</w:t>
      </w:r>
      <w:proofErr w:type="spellEnd"/>
      <w:r w:rsidR="00DA1C5A" w:rsidRPr="00DA1C5A">
        <w:rPr>
          <w:color w:val="FF0000"/>
          <w:sz w:val="28"/>
          <w:szCs w:val="28"/>
        </w:rPr>
        <w:t xml:space="preserve"> que vos </w:t>
      </w:r>
      <w:proofErr w:type="spellStart"/>
      <w:r w:rsidR="00DA1C5A" w:rsidRPr="00DA1C5A">
        <w:rPr>
          <w:color w:val="FF0000"/>
          <w:sz w:val="28"/>
          <w:szCs w:val="28"/>
        </w:rPr>
        <w:t>faràn</w:t>
      </w:r>
      <w:proofErr w:type="spellEnd"/>
      <w:r w:rsidR="00DA1C5A" w:rsidRPr="00DA1C5A">
        <w:rPr>
          <w:color w:val="FF0000"/>
          <w:sz w:val="28"/>
          <w:szCs w:val="28"/>
        </w:rPr>
        <w:t xml:space="preserve"> </w:t>
      </w:r>
      <w:proofErr w:type="spellStart"/>
      <w:r w:rsidR="00DA1C5A" w:rsidRPr="00DA1C5A">
        <w:rPr>
          <w:color w:val="FF0000"/>
          <w:sz w:val="28"/>
          <w:szCs w:val="28"/>
        </w:rPr>
        <w:t>cantar</w:t>
      </w:r>
      <w:proofErr w:type="spellEnd"/>
      <w:r w:rsidR="00DA1C5A" w:rsidRPr="00DA1C5A">
        <w:rPr>
          <w:color w:val="FF0000"/>
          <w:sz w:val="28"/>
          <w:szCs w:val="28"/>
        </w:rPr>
        <w:t xml:space="preserve">, </w:t>
      </w:r>
      <w:proofErr w:type="spellStart"/>
      <w:r w:rsidR="00DA1C5A" w:rsidRPr="00DA1C5A">
        <w:rPr>
          <w:color w:val="FF0000"/>
          <w:sz w:val="28"/>
          <w:szCs w:val="28"/>
        </w:rPr>
        <w:t>dançar</w:t>
      </w:r>
      <w:proofErr w:type="spellEnd"/>
      <w:r w:rsidR="00DA1C5A" w:rsidRPr="00DA1C5A">
        <w:rPr>
          <w:color w:val="FF0000"/>
          <w:sz w:val="28"/>
          <w:szCs w:val="28"/>
        </w:rPr>
        <w:t xml:space="preserve"> e </w:t>
      </w:r>
      <w:proofErr w:type="spellStart"/>
      <w:r w:rsidR="00DA1C5A" w:rsidRPr="00DA1C5A">
        <w:rPr>
          <w:color w:val="FF0000"/>
          <w:sz w:val="28"/>
          <w:szCs w:val="28"/>
        </w:rPr>
        <w:t>visitar</w:t>
      </w:r>
      <w:proofErr w:type="spellEnd"/>
      <w:r w:rsidR="00DA1C5A" w:rsidRPr="00DA1C5A">
        <w:rPr>
          <w:color w:val="FF0000"/>
          <w:sz w:val="28"/>
          <w:szCs w:val="28"/>
        </w:rPr>
        <w:t xml:space="preserve"> </w:t>
      </w:r>
      <w:proofErr w:type="spellStart"/>
      <w:r w:rsidR="00DA1C5A" w:rsidRPr="00DA1C5A">
        <w:rPr>
          <w:color w:val="FF0000"/>
          <w:sz w:val="28"/>
          <w:szCs w:val="28"/>
        </w:rPr>
        <w:t>lor</w:t>
      </w:r>
      <w:proofErr w:type="spellEnd"/>
      <w:r w:rsidR="00DA1C5A" w:rsidRPr="00DA1C5A">
        <w:rPr>
          <w:color w:val="FF0000"/>
          <w:sz w:val="28"/>
          <w:szCs w:val="28"/>
        </w:rPr>
        <w:t xml:space="preserve"> </w:t>
      </w:r>
      <w:proofErr w:type="spellStart"/>
      <w:r w:rsidR="00DA1C5A" w:rsidRPr="00DA1C5A">
        <w:rPr>
          <w:color w:val="FF0000"/>
          <w:sz w:val="28"/>
          <w:szCs w:val="28"/>
        </w:rPr>
        <w:t>cultura</w:t>
      </w:r>
      <w:proofErr w:type="spellEnd"/>
      <w:r w:rsidR="00DA1C5A" w:rsidRPr="00DA1C5A">
        <w:rPr>
          <w:color w:val="FF0000"/>
          <w:sz w:val="28"/>
          <w:szCs w:val="28"/>
        </w:rPr>
        <w:t xml:space="preserve">  al son de l’</w:t>
      </w:r>
      <w:proofErr w:type="spellStart"/>
      <w:r w:rsidR="00DA1C5A" w:rsidRPr="00DA1C5A">
        <w:rPr>
          <w:color w:val="FF0000"/>
          <w:sz w:val="28"/>
          <w:szCs w:val="28"/>
        </w:rPr>
        <w:t>acordeon</w:t>
      </w:r>
      <w:proofErr w:type="spellEnd"/>
      <w:r w:rsidR="00DA1C5A" w:rsidRPr="00DA1C5A">
        <w:rPr>
          <w:color w:val="FF0000"/>
          <w:sz w:val="28"/>
          <w:szCs w:val="28"/>
        </w:rPr>
        <w:t xml:space="preserve"> diatonique, </w:t>
      </w:r>
      <w:proofErr w:type="spellStart"/>
      <w:r w:rsidR="00DA1C5A" w:rsidRPr="00DA1C5A">
        <w:rPr>
          <w:color w:val="FF0000"/>
          <w:sz w:val="28"/>
          <w:szCs w:val="28"/>
        </w:rPr>
        <w:t>cabretas</w:t>
      </w:r>
      <w:proofErr w:type="spellEnd"/>
      <w:r w:rsidR="00DA1C5A" w:rsidRPr="00DA1C5A">
        <w:rPr>
          <w:color w:val="FF0000"/>
          <w:sz w:val="28"/>
          <w:szCs w:val="28"/>
        </w:rPr>
        <w:t xml:space="preserve"> (</w:t>
      </w:r>
      <w:proofErr w:type="spellStart"/>
      <w:r w:rsidR="00DA1C5A" w:rsidRPr="00DA1C5A">
        <w:rPr>
          <w:color w:val="FF0000"/>
          <w:sz w:val="28"/>
          <w:szCs w:val="28"/>
        </w:rPr>
        <w:t>bohas</w:t>
      </w:r>
      <w:proofErr w:type="spellEnd"/>
      <w:r w:rsidR="00DA1C5A" w:rsidRPr="00DA1C5A">
        <w:rPr>
          <w:color w:val="FF0000"/>
          <w:sz w:val="28"/>
          <w:szCs w:val="28"/>
        </w:rPr>
        <w:t xml:space="preserve">), </w:t>
      </w:r>
      <w:proofErr w:type="spellStart"/>
      <w:r w:rsidR="00DA1C5A" w:rsidRPr="00DA1C5A">
        <w:rPr>
          <w:color w:val="FF0000"/>
          <w:sz w:val="28"/>
          <w:szCs w:val="28"/>
        </w:rPr>
        <w:t>guitaras</w:t>
      </w:r>
      <w:proofErr w:type="spellEnd"/>
      <w:r w:rsidR="00DA1C5A" w:rsidRPr="00DA1C5A">
        <w:rPr>
          <w:color w:val="FF0000"/>
          <w:sz w:val="28"/>
          <w:szCs w:val="28"/>
        </w:rPr>
        <w:t xml:space="preserve">, </w:t>
      </w:r>
      <w:proofErr w:type="spellStart"/>
      <w:r w:rsidR="00DA1C5A" w:rsidRPr="00DA1C5A">
        <w:rPr>
          <w:color w:val="FF0000"/>
          <w:sz w:val="28"/>
          <w:szCs w:val="28"/>
        </w:rPr>
        <w:t>flauta</w:t>
      </w:r>
      <w:proofErr w:type="spellEnd"/>
      <w:r w:rsidR="00DA1C5A" w:rsidRPr="00DA1C5A">
        <w:rPr>
          <w:color w:val="FF0000"/>
          <w:sz w:val="28"/>
          <w:szCs w:val="28"/>
        </w:rPr>
        <w:t xml:space="preserve"> a </w:t>
      </w:r>
      <w:proofErr w:type="spellStart"/>
      <w:r w:rsidR="00DA1C5A" w:rsidRPr="00DA1C5A">
        <w:rPr>
          <w:color w:val="FF0000"/>
          <w:sz w:val="28"/>
          <w:szCs w:val="28"/>
        </w:rPr>
        <w:t>tres</w:t>
      </w:r>
      <w:proofErr w:type="spellEnd"/>
      <w:r w:rsidR="00DA1C5A" w:rsidRPr="00DA1C5A">
        <w:rPr>
          <w:color w:val="FF0000"/>
          <w:sz w:val="28"/>
          <w:szCs w:val="28"/>
        </w:rPr>
        <w:t xml:space="preserve"> </w:t>
      </w:r>
      <w:proofErr w:type="spellStart"/>
      <w:r w:rsidR="00DA1C5A" w:rsidRPr="00DA1C5A">
        <w:rPr>
          <w:color w:val="FF0000"/>
          <w:sz w:val="28"/>
          <w:szCs w:val="28"/>
        </w:rPr>
        <w:t>traucs</w:t>
      </w:r>
      <w:proofErr w:type="spellEnd"/>
      <w:r w:rsidR="00DA1C5A" w:rsidRPr="00DA1C5A">
        <w:rPr>
          <w:color w:val="FF0000"/>
          <w:sz w:val="28"/>
          <w:szCs w:val="28"/>
        </w:rPr>
        <w:t>,…</w:t>
      </w:r>
    </w:p>
    <w:p w:rsidR="009125F8" w:rsidRDefault="009125F8" w:rsidP="009125F8">
      <w:pPr>
        <w:jc w:val="center"/>
      </w:pPr>
      <w:r>
        <w:t xml:space="preserve"> </w:t>
      </w:r>
      <w:proofErr w:type="spellStart"/>
      <w:r>
        <w:t>Arredalh</w:t>
      </w:r>
      <w:proofErr w:type="spellEnd"/>
      <w:r>
        <w:t xml:space="preserve"> est un groupe du Comminges de la vallée de Luchon qui depuis 2012 chante pour promouvoir la langue et la culture occitanes. Duo de jeunes musiciens et chanteurs dynamiques, c’est à travers un répertoire bariolé entre compositions et musiques traditionnelles qu’ils vous feront chanter, danser et visiter leur culture au son de l’accordéon diatonique, cornemuses, guitare, flûte à trois trous,...</w:t>
      </w:r>
    </w:p>
    <w:p w:rsidR="009125F8" w:rsidRDefault="009125F8" w:rsidP="009125F8">
      <w:pPr>
        <w:jc w:val="center"/>
      </w:pPr>
      <w:r>
        <w:t xml:space="preserve">Contact : Mathieu </w:t>
      </w:r>
      <w:proofErr w:type="spellStart"/>
      <w:r>
        <w:t>Bares</w:t>
      </w:r>
      <w:proofErr w:type="spellEnd"/>
      <w:r>
        <w:t xml:space="preserve"> – 06 46 80 74 02 – mathieubares@orange.fr www.arredalh.com http://arredalh.wix.com/groupe http://www.facebook.com/arredalh/</w:t>
      </w:r>
    </w:p>
    <w:p w:rsidR="009125F8" w:rsidRDefault="009125F8" w:rsidP="009125F8">
      <w:pPr>
        <w:jc w:val="center"/>
      </w:pPr>
    </w:p>
    <w:p w:rsidR="009125F8" w:rsidRDefault="009125F8" w:rsidP="009125F8">
      <w:pPr>
        <w:jc w:val="center"/>
      </w:pPr>
    </w:p>
    <w:p w:rsidR="009125F8" w:rsidRDefault="009125F8" w:rsidP="009125F8">
      <w:pPr>
        <w:jc w:val="center"/>
      </w:pPr>
    </w:p>
    <w:p w:rsidR="009125F8" w:rsidRDefault="009125F8" w:rsidP="009125F8">
      <w:pPr>
        <w:jc w:val="center"/>
      </w:pPr>
    </w:p>
    <w:p w:rsidR="009125F8" w:rsidRDefault="009125F8" w:rsidP="009125F8">
      <w:pPr>
        <w:jc w:val="center"/>
      </w:pPr>
    </w:p>
    <w:sectPr w:rsidR="009125F8" w:rsidSect="00DA1C5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F8"/>
    <w:rsid w:val="004900FD"/>
    <w:rsid w:val="009125F8"/>
    <w:rsid w:val="00A21653"/>
    <w:rsid w:val="00D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03DF-432F-4A49-B736-0049641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SOUQUE</dc:creator>
  <cp:keywords/>
  <dc:description/>
  <cp:lastModifiedBy>frederic SOUQUE</cp:lastModifiedBy>
  <cp:revision>5</cp:revision>
  <dcterms:created xsi:type="dcterms:W3CDTF">2019-01-06T13:08:00Z</dcterms:created>
  <dcterms:modified xsi:type="dcterms:W3CDTF">2019-01-06T13:49:00Z</dcterms:modified>
</cp:coreProperties>
</file>